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45678" w14:textId="77777777" w:rsidR="00235F3B" w:rsidRDefault="00235F3B" w:rsidP="00444519">
      <w:pPr>
        <w:spacing w:after="0" w:line="240" w:lineRule="auto"/>
        <w:ind w:left="180"/>
        <w:jc w:val="center"/>
        <w:rPr>
          <w:rFonts w:ascii="Calibri" w:eastAsia="Calibri" w:hAnsi="Calibri" w:cs="Calibri"/>
          <w:b/>
          <w:color w:val="000000"/>
          <w:sz w:val="40"/>
          <w:szCs w:val="40"/>
        </w:rPr>
      </w:pPr>
      <w:r>
        <w:rPr>
          <w:rFonts w:ascii="Calibri" w:eastAsia="Calibri" w:hAnsi="Calibri" w:cs="Calibri"/>
          <w:b/>
          <w:color w:val="000000"/>
          <w:sz w:val="40"/>
          <w:szCs w:val="40"/>
        </w:rPr>
        <w:t xml:space="preserve">KRYCÍ LIST NABÍDKY </w:t>
      </w:r>
    </w:p>
    <w:p w14:paraId="37CC7563" w14:textId="6D16907A" w:rsidR="004F6A26" w:rsidRPr="004D2BAF" w:rsidRDefault="00444519" w:rsidP="00444519">
      <w:pPr>
        <w:spacing w:after="0" w:line="240" w:lineRule="auto"/>
        <w:ind w:left="180"/>
        <w:jc w:val="center"/>
        <w:rPr>
          <w:rFonts w:cstheme="minorHAnsi"/>
          <w:bCs/>
          <w:sz w:val="28"/>
          <w:szCs w:val="28"/>
        </w:rPr>
      </w:pPr>
      <w:r w:rsidRPr="004D2BAF">
        <w:rPr>
          <w:rFonts w:eastAsia="Calibri" w:cstheme="minorHAnsi"/>
          <w:bCs/>
          <w:color w:val="000000"/>
          <w:sz w:val="28"/>
          <w:szCs w:val="28"/>
        </w:rPr>
        <w:t>p</w:t>
      </w:r>
      <w:r w:rsidR="00235F3B" w:rsidRPr="004D2BAF">
        <w:rPr>
          <w:rFonts w:eastAsia="Calibri" w:cstheme="minorHAnsi"/>
          <w:bCs/>
          <w:color w:val="000000"/>
          <w:sz w:val="28"/>
          <w:szCs w:val="28"/>
        </w:rPr>
        <w:t>ro veřejnou zakázku s názvem:</w:t>
      </w:r>
    </w:p>
    <w:p w14:paraId="31B3FFE3" w14:textId="77777777" w:rsidR="007A1F81" w:rsidRPr="004D2BAF" w:rsidRDefault="007A1F81" w:rsidP="00444519">
      <w:pPr>
        <w:pStyle w:val="Title"/>
        <w:spacing w:before="0" w:after="0"/>
        <w:rPr>
          <w:rFonts w:asciiTheme="minorHAnsi" w:hAnsiTheme="minorHAnsi" w:cstheme="minorHAnsi"/>
          <w:b w:val="0"/>
          <w:sz w:val="28"/>
          <w:szCs w:val="28"/>
        </w:rPr>
      </w:pPr>
      <w:r w:rsidRPr="00FB4C02">
        <w:rPr>
          <w:rFonts w:asciiTheme="minorHAnsi" w:hAnsiTheme="minorHAnsi" w:cstheme="minorHAnsi"/>
          <w:b w:val="0"/>
          <w:sz w:val="28"/>
          <w:szCs w:val="28"/>
        </w:rPr>
        <w:t>„Dopravní výchova žáků základních škol v Brně“</w:t>
      </w:r>
    </w:p>
    <w:p w14:paraId="7163ABED" w14:textId="77777777" w:rsidR="00BB7715" w:rsidRPr="00846FBF" w:rsidRDefault="00BB7715" w:rsidP="00BB7715">
      <w:pPr>
        <w:pStyle w:val="Header"/>
      </w:pPr>
      <w:r w:rsidRPr="00846FBF">
        <w:t>_______________________________________________________________________________</w:t>
      </w:r>
    </w:p>
    <w:p w14:paraId="760F1034" w14:textId="46BACBD2" w:rsidR="00F04FA5" w:rsidRPr="00044C89" w:rsidRDefault="004C58C9" w:rsidP="00F04FA5">
      <w:pPr>
        <w:pStyle w:val="Heading1"/>
        <w:numPr>
          <w:ilvl w:val="0"/>
          <w:numId w:val="0"/>
        </w:numPr>
        <w:ind w:left="432" w:hanging="432"/>
      </w:pPr>
      <w:bookmarkStart w:id="0" w:name="_Toc62811215"/>
      <w:bookmarkStart w:id="1" w:name="_Toc62811344"/>
      <w:bookmarkStart w:id="2" w:name="_Toc124434946"/>
      <w:r>
        <w:t>I</w:t>
      </w:r>
      <w:r w:rsidRPr="00044C89">
        <w:t xml:space="preserve">dentifikační údaje </w:t>
      </w:r>
      <w:bookmarkEnd w:id="0"/>
      <w:bookmarkEnd w:id="1"/>
      <w:bookmarkEnd w:id="2"/>
      <w:r>
        <w:t>dodavatele</w:t>
      </w:r>
    </w:p>
    <w:tbl>
      <w:tblPr>
        <w:tblW w:w="93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3"/>
        <w:gridCol w:w="4107"/>
      </w:tblGrid>
      <w:tr w:rsidR="004F692C" w:rsidRPr="004F692C" w14:paraId="3BC5B85C" w14:textId="77777777" w:rsidTr="00F01C58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45518945" w14:textId="7A63820F" w:rsidR="004F692C" w:rsidRPr="004C58C9" w:rsidRDefault="004F692C" w:rsidP="00895540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bookmarkStart w:id="3" w:name="_Hlk112915913"/>
            <w:r w:rsidRPr="004C58C9">
              <w:rPr>
                <w:rFonts w:eastAsia="Times New Roman" w:cstheme="minorHAnsi"/>
                <w:lang w:eastAsia="ar-SA"/>
              </w:rPr>
              <w:t>Název</w:t>
            </w:r>
            <w:r w:rsidR="00B37BBE" w:rsidRPr="004C58C9">
              <w:rPr>
                <w:rFonts w:eastAsia="Times New Roman" w:cstheme="minorHAnsi"/>
                <w:lang w:eastAsia="ar-SA"/>
              </w:rPr>
              <w:t>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40C026B" w14:textId="1ED7A8A4" w:rsidR="004F692C" w:rsidRPr="004F692C" w:rsidRDefault="004C58C9" w:rsidP="008955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D53D51">
              <w:rPr>
                <w:rFonts w:ascii="Calibri" w:eastAsia="Times New Roman" w:hAnsi="Calibri" w:cs="Calibri"/>
                <w:highlight w:val="lightGray"/>
                <w:lang w:eastAsia="ar-SA"/>
              </w:rPr>
              <w:t xml:space="preserve">[DOPLNÍ </w:t>
            </w:r>
            <w:r w:rsidR="00D53D51" w:rsidRPr="00D53D51">
              <w:rPr>
                <w:rFonts w:ascii="Calibri" w:eastAsia="Times New Roman" w:hAnsi="Calibri" w:cs="Calibri"/>
                <w:highlight w:val="lightGray"/>
                <w:lang w:eastAsia="ar-SA"/>
              </w:rPr>
              <w:t>DODAVATEL</w:t>
            </w:r>
            <w:r w:rsidRPr="00D53D51">
              <w:rPr>
                <w:rFonts w:ascii="Calibri" w:eastAsia="Times New Roman" w:hAnsi="Calibri" w:cs="Calibri"/>
                <w:highlight w:val="lightGray"/>
                <w:lang w:eastAsia="ar-SA"/>
              </w:rPr>
              <w:t>]</w:t>
            </w:r>
          </w:p>
        </w:tc>
      </w:tr>
      <w:tr w:rsidR="00D53D51" w:rsidRPr="004F692C" w14:paraId="567915F9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2B3E7412" w14:textId="77777777" w:rsidR="00D53D51" w:rsidRPr="004C58C9" w:rsidRDefault="00D53D51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4C58C9">
              <w:rPr>
                <w:rFonts w:eastAsia="Times New Roman" w:cstheme="minorHAnsi"/>
                <w:lang w:eastAsia="ar-SA"/>
              </w:rPr>
              <w:t>Sídlo:</w:t>
            </w:r>
          </w:p>
        </w:tc>
        <w:tc>
          <w:tcPr>
            <w:tcW w:w="4107" w:type="dxa"/>
            <w:shd w:val="clear" w:color="auto" w:fill="auto"/>
          </w:tcPr>
          <w:p w14:paraId="15F7976E" w14:textId="22B3D3C3" w:rsidR="00D53D51" w:rsidRPr="004F692C" w:rsidRDefault="00D53D51" w:rsidP="00D53D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u w:val="single"/>
                <w:lang w:eastAsia="ar-SA"/>
              </w:rPr>
            </w:pPr>
            <w:r w:rsidRPr="004E13F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D53D51" w:rsidRPr="004F692C" w14:paraId="6CEA2F16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7E4CE871" w14:textId="77777777" w:rsidR="00D53D51" w:rsidRPr="004C58C9" w:rsidRDefault="00D53D51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4C58C9">
              <w:rPr>
                <w:rFonts w:eastAsia="Times New Roman" w:cstheme="minorHAnsi"/>
                <w:lang w:eastAsia="ar-SA"/>
              </w:rPr>
              <w:t>IČO:</w:t>
            </w:r>
          </w:p>
        </w:tc>
        <w:tc>
          <w:tcPr>
            <w:tcW w:w="4107" w:type="dxa"/>
            <w:shd w:val="clear" w:color="auto" w:fill="auto"/>
          </w:tcPr>
          <w:p w14:paraId="677E21F9" w14:textId="2219B32D" w:rsidR="00D53D51" w:rsidRPr="004F692C" w:rsidRDefault="00D53D51" w:rsidP="00D53D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4E13F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D53D51" w:rsidRPr="004F692C" w14:paraId="161B5235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7C72C17D" w14:textId="12C91996" w:rsidR="00D53D51" w:rsidRPr="004C58C9" w:rsidRDefault="00D53D51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4C58C9">
              <w:rPr>
                <w:rFonts w:eastAsia="Times New Roman" w:cstheme="minorHAnsi"/>
                <w:lang w:eastAsia="ar-SA"/>
              </w:rPr>
              <w:t>DIČ:</w:t>
            </w:r>
          </w:p>
        </w:tc>
        <w:tc>
          <w:tcPr>
            <w:tcW w:w="4107" w:type="dxa"/>
            <w:shd w:val="clear" w:color="auto" w:fill="auto"/>
          </w:tcPr>
          <w:p w14:paraId="5975C534" w14:textId="23A7022D" w:rsidR="00D53D51" w:rsidRPr="004F692C" w:rsidRDefault="00D53D51" w:rsidP="00D53D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highlight w:val="lightGray"/>
                <w:lang w:eastAsia="ar-SA"/>
              </w:rPr>
            </w:pPr>
            <w:r w:rsidRPr="004E13F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D53D51" w:rsidRPr="004F692C" w14:paraId="500DCD9B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55D5043B" w14:textId="234262D4" w:rsidR="00D53D51" w:rsidRPr="004C58C9" w:rsidRDefault="00D53D51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4C58C9">
              <w:rPr>
                <w:rFonts w:eastAsia="Times New Roman" w:cstheme="minorHAnsi"/>
                <w:lang w:eastAsia="ar-SA"/>
              </w:rPr>
              <w:t xml:space="preserve">Bankovní spojení: </w:t>
            </w:r>
          </w:p>
        </w:tc>
        <w:tc>
          <w:tcPr>
            <w:tcW w:w="4107" w:type="dxa"/>
            <w:shd w:val="clear" w:color="auto" w:fill="auto"/>
          </w:tcPr>
          <w:p w14:paraId="68102FFC" w14:textId="1E54DB8A" w:rsidR="00D53D51" w:rsidRPr="004F692C" w:rsidRDefault="00D53D51" w:rsidP="00D53D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highlight w:val="lightGray"/>
                <w:lang w:eastAsia="ar-SA"/>
              </w:rPr>
            </w:pPr>
            <w:r w:rsidRPr="004E13F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D53D51" w:rsidRPr="004F692C" w14:paraId="31F59463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3C01C28F" w14:textId="26EFC2D8" w:rsidR="00D53D51" w:rsidRPr="004C58C9" w:rsidRDefault="00D53D51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4C58C9">
              <w:rPr>
                <w:rFonts w:eastAsia="Times New Roman" w:cstheme="minorHAnsi"/>
                <w:lang w:eastAsia="ar-SA"/>
              </w:rPr>
              <w:t>Zastoupen:</w:t>
            </w:r>
          </w:p>
        </w:tc>
        <w:tc>
          <w:tcPr>
            <w:tcW w:w="4107" w:type="dxa"/>
            <w:shd w:val="clear" w:color="auto" w:fill="auto"/>
          </w:tcPr>
          <w:p w14:paraId="2A91AF0F" w14:textId="4926DDBF" w:rsidR="00D53D51" w:rsidRPr="004F692C" w:rsidRDefault="00D53D51" w:rsidP="00D53D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highlight w:val="lightGray"/>
                <w:lang w:eastAsia="ar-SA"/>
              </w:rPr>
            </w:pPr>
            <w:r w:rsidRPr="004E13F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D53D51" w:rsidRPr="004F692C" w14:paraId="39B9AB02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35316E5C" w14:textId="5712B228" w:rsidR="00D53D51" w:rsidRPr="004C58C9" w:rsidRDefault="00D53D51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4C58C9">
              <w:rPr>
                <w:rFonts w:eastAsia="Times New Roman" w:cstheme="minorHAnsi"/>
                <w:lang w:eastAsia="ar-SA"/>
              </w:rPr>
              <w:t>Osoba oprávněná jednat za dodavatele:</w:t>
            </w:r>
          </w:p>
        </w:tc>
        <w:tc>
          <w:tcPr>
            <w:tcW w:w="4107" w:type="dxa"/>
            <w:shd w:val="clear" w:color="auto" w:fill="auto"/>
          </w:tcPr>
          <w:p w14:paraId="44638A33" w14:textId="226A7808" w:rsidR="00D53D51" w:rsidRPr="004F692C" w:rsidRDefault="00D53D51" w:rsidP="00D53D51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highlight w:val="lightGray"/>
                <w:lang w:eastAsia="ar-SA"/>
              </w:rPr>
            </w:pPr>
            <w:r w:rsidRPr="004E13F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  <w:bookmarkEnd w:id="3"/>
    </w:tbl>
    <w:p w14:paraId="7103A4C6" w14:textId="77777777" w:rsidR="00817973" w:rsidRDefault="00817973" w:rsidP="00AB5B72">
      <w:pPr>
        <w:rPr>
          <w:rFonts w:ascii="Arial" w:hAnsi="Arial" w:cs="Arial"/>
          <w:b/>
          <w:bCs/>
          <w:highlight w:val="yellow"/>
        </w:rPr>
      </w:pPr>
    </w:p>
    <w:p w14:paraId="4FB8965E" w14:textId="1EB7A78D" w:rsidR="004C58C9" w:rsidRPr="00044C89" w:rsidRDefault="004C58C9" w:rsidP="004C58C9">
      <w:pPr>
        <w:pStyle w:val="Heading1"/>
        <w:numPr>
          <w:ilvl w:val="0"/>
          <w:numId w:val="0"/>
        </w:numPr>
        <w:ind w:left="432" w:hanging="432"/>
      </w:pPr>
      <w:r>
        <w:t xml:space="preserve">Nabídková cena dodavatele podle čl. 7 zadávací dokumentace 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4673"/>
        <w:gridCol w:w="2552"/>
        <w:gridCol w:w="2201"/>
      </w:tblGrid>
      <w:tr w:rsidR="00414AC9" w:rsidRPr="00A023C5" w14:paraId="5E5B26F1" w14:textId="77777777" w:rsidTr="00D53D51">
        <w:trPr>
          <w:trHeight w:val="550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407BCA50" w14:textId="77777777" w:rsidR="00414AC9" w:rsidRPr="00895540" w:rsidRDefault="00414AC9" w:rsidP="00414AC9">
            <w:pPr>
              <w:rPr>
                <w:rFonts w:cstheme="minorHAnsi"/>
                <w:b/>
                <w:bCs/>
              </w:rPr>
            </w:pPr>
            <w:r w:rsidRPr="00895540">
              <w:rPr>
                <w:rFonts w:cstheme="minorHAnsi"/>
                <w:b/>
                <w:bCs/>
              </w:rPr>
              <w:t>Činnost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1EB71D4" w14:textId="77777777" w:rsidR="00414AC9" w:rsidRPr="00895540" w:rsidRDefault="00414AC9" w:rsidP="00CB3DB8">
            <w:pPr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895540">
              <w:rPr>
                <w:rFonts w:cstheme="minorHAnsi"/>
                <w:b/>
                <w:bCs/>
              </w:rPr>
              <w:t>Cena za 1 lektora bez DPH</w:t>
            </w:r>
          </w:p>
        </w:tc>
        <w:tc>
          <w:tcPr>
            <w:tcW w:w="2201" w:type="dxa"/>
            <w:shd w:val="clear" w:color="auto" w:fill="D9D9D9" w:themeFill="background1" w:themeFillShade="D9"/>
            <w:vAlign w:val="center"/>
          </w:tcPr>
          <w:p w14:paraId="680D3946" w14:textId="0336E11A" w:rsidR="00414AC9" w:rsidRPr="00895540" w:rsidRDefault="00414AC9" w:rsidP="00CB3DB8">
            <w:pPr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895540">
              <w:rPr>
                <w:rFonts w:cstheme="minorHAnsi"/>
                <w:b/>
                <w:bCs/>
              </w:rPr>
              <w:t xml:space="preserve">Cena za 1 lektora </w:t>
            </w:r>
            <w:r>
              <w:rPr>
                <w:rFonts w:cstheme="minorHAnsi"/>
                <w:b/>
                <w:bCs/>
              </w:rPr>
              <w:t>s </w:t>
            </w:r>
            <w:r w:rsidRPr="00895540">
              <w:rPr>
                <w:rFonts w:cstheme="minorHAnsi"/>
                <w:b/>
                <w:bCs/>
              </w:rPr>
              <w:t>DPH</w:t>
            </w:r>
          </w:p>
        </w:tc>
      </w:tr>
      <w:tr w:rsidR="00D53D51" w:rsidRPr="00A023C5" w14:paraId="3E88E922" w14:textId="77777777" w:rsidTr="007B2E99">
        <w:trPr>
          <w:trHeight w:val="550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69F1D6B2" w14:textId="77777777" w:rsidR="00D53D51" w:rsidRPr="004C58C9" w:rsidRDefault="00D53D51" w:rsidP="00D53D51">
            <w:pPr>
              <w:rPr>
                <w:rFonts w:cstheme="minorHAnsi"/>
              </w:rPr>
            </w:pPr>
            <w:r w:rsidRPr="004C58C9">
              <w:rPr>
                <w:rFonts w:cstheme="minorHAnsi"/>
              </w:rPr>
              <w:t>A) Teoretická dopravní výchova (45 minut)</w:t>
            </w:r>
          </w:p>
        </w:tc>
        <w:tc>
          <w:tcPr>
            <w:tcW w:w="2552" w:type="dxa"/>
            <w:vAlign w:val="center"/>
          </w:tcPr>
          <w:p w14:paraId="633B2011" w14:textId="2DD6BFDA" w:rsidR="00D53D51" w:rsidRPr="004C58C9" w:rsidRDefault="00D53D51" w:rsidP="007B2E99">
            <w:pPr>
              <w:jc w:val="center"/>
              <w:rPr>
                <w:rFonts w:cstheme="minorHAnsi"/>
                <w:highlight w:val="yellow"/>
              </w:rPr>
            </w:pPr>
            <w:r w:rsidRPr="00863C0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2201" w:type="dxa"/>
            <w:vAlign w:val="center"/>
          </w:tcPr>
          <w:p w14:paraId="7DC6611F" w14:textId="17C8C039" w:rsidR="00D53D51" w:rsidRPr="004C58C9" w:rsidRDefault="00D53D51" w:rsidP="007B2E99">
            <w:pPr>
              <w:jc w:val="center"/>
              <w:rPr>
                <w:rFonts w:cstheme="minorHAnsi"/>
                <w:highlight w:val="yellow"/>
              </w:rPr>
            </w:pPr>
            <w:r w:rsidRPr="00863C0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D53D51" w:rsidRPr="00A023C5" w14:paraId="616381F8" w14:textId="77777777" w:rsidTr="007B2E99">
        <w:trPr>
          <w:trHeight w:val="550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25649565" w14:textId="77777777" w:rsidR="00D53D51" w:rsidRPr="004C58C9" w:rsidRDefault="00D53D51" w:rsidP="00D53D51">
            <w:pPr>
              <w:rPr>
                <w:rFonts w:cstheme="minorHAnsi"/>
              </w:rPr>
            </w:pPr>
            <w:r w:rsidRPr="004C58C9">
              <w:rPr>
                <w:rFonts w:cstheme="minorHAnsi"/>
              </w:rPr>
              <w:t>B) Praktická dopravní výchova na dopravních hřištích (90 minut)</w:t>
            </w:r>
          </w:p>
        </w:tc>
        <w:tc>
          <w:tcPr>
            <w:tcW w:w="2552" w:type="dxa"/>
            <w:vAlign w:val="center"/>
          </w:tcPr>
          <w:p w14:paraId="131C1922" w14:textId="45A6D66F" w:rsidR="00D53D51" w:rsidRPr="004C58C9" w:rsidRDefault="00D53D51" w:rsidP="007B2E99">
            <w:pPr>
              <w:jc w:val="center"/>
              <w:rPr>
                <w:rFonts w:cstheme="minorHAnsi"/>
                <w:highlight w:val="yellow"/>
              </w:rPr>
            </w:pPr>
            <w:r w:rsidRPr="00863C0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2201" w:type="dxa"/>
            <w:vAlign w:val="center"/>
          </w:tcPr>
          <w:p w14:paraId="1EC40794" w14:textId="3DAB683C" w:rsidR="00D53D51" w:rsidRPr="004C58C9" w:rsidRDefault="00D53D51" w:rsidP="007B2E99">
            <w:pPr>
              <w:jc w:val="center"/>
              <w:rPr>
                <w:rFonts w:cstheme="minorHAnsi"/>
                <w:highlight w:val="yellow"/>
              </w:rPr>
            </w:pPr>
            <w:r w:rsidRPr="00863C0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D53D51" w:rsidRPr="00A023C5" w14:paraId="453BA39D" w14:textId="77777777" w:rsidTr="007B2E99">
        <w:trPr>
          <w:trHeight w:val="550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417DF2B1" w14:textId="77777777" w:rsidR="00D53D51" w:rsidRPr="004C58C9" w:rsidRDefault="00D53D51" w:rsidP="00D53D51">
            <w:pPr>
              <w:rPr>
                <w:rFonts w:cstheme="minorHAnsi"/>
              </w:rPr>
            </w:pPr>
            <w:r w:rsidRPr="004C58C9">
              <w:rPr>
                <w:rFonts w:cstheme="minorHAnsi"/>
              </w:rPr>
              <w:t>C) Praktická dopravní výchova – komentované vycházky (45 minut)</w:t>
            </w:r>
          </w:p>
        </w:tc>
        <w:tc>
          <w:tcPr>
            <w:tcW w:w="2552" w:type="dxa"/>
            <w:vAlign w:val="center"/>
          </w:tcPr>
          <w:p w14:paraId="1D201DBA" w14:textId="5A89564D" w:rsidR="00D53D51" w:rsidRPr="004C58C9" w:rsidRDefault="00D53D51" w:rsidP="007B2E99">
            <w:pPr>
              <w:jc w:val="center"/>
              <w:rPr>
                <w:rFonts w:cstheme="minorHAnsi"/>
                <w:highlight w:val="yellow"/>
              </w:rPr>
            </w:pPr>
            <w:r w:rsidRPr="00863C0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2201" w:type="dxa"/>
            <w:vAlign w:val="center"/>
          </w:tcPr>
          <w:p w14:paraId="17D443D9" w14:textId="3F2A2416" w:rsidR="00D53D51" w:rsidRPr="004C58C9" w:rsidRDefault="00D53D51" w:rsidP="007B2E99">
            <w:pPr>
              <w:jc w:val="center"/>
              <w:rPr>
                <w:rFonts w:cstheme="minorHAnsi"/>
                <w:highlight w:val="yellow"/>
              </w:rPr>
            </w:pPr>
            <w:r w:rsidRPr="00863C0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D53D51" w:rsidRPr="00A023C5" w14:paraId="0832A719" w14:textId="77777777" w:rsidTr="007B2E99">
        <w:trPr>
          <w:trHeight w:val="550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1C009854" w14:textId="1E9201C0" w:rsidR="00D53D51" w:rsidRPr="004C58C9" w:rsidRDefault="00D53D51" w:rsidP="00D53D51">
            <w:pPr>
              <w:rPr>
                <w:rFonts w:cstheme="minorHAnsi"/>
              </w:rPr>
            </w:pPr>
            <w:r w:rsidRPr="004C58C9">
              <w:rPr>
                <w:rFonts w:cstheme="minorHAnsi"/>
              </w:rPr>
              <w:t xml:space="preserve">D) Služby spojené s dopravními akcemi </w:t>
            </w:r>
            <w:r>
              <w:rPr>
                <w:rFonts w:cstheme="minorHAnsi"/>
              </w:rPr>
              <w:t>zadavatele</w:t>
            </w:r>
            <w:r w:rsidRPr="004C58C9">
              <w:rPr>
                <w:rFonts w:cstheme="minorHAnsi"/>
              </w:rPr>
              <w:t xml:space="preserve"> (60 minut)</w:t>
            </w:r>
          </w:p>
        </w:tc>
        <w:tc>
          <w:tcPr>
            <w:tcW w:w="2552" w:type="dxa"/>
            <w:vAlign w:val="center"/>
          </w:tcPr>
          <w:p w14:paraId="1D29AFB7" w14:textId="36B052DD" w:rsidR="00D53D51" w:rsidRPr="004C58C9" w:rsidRDefault="00D53D51" w:rsidP="007B2E99">
            <w:pPr>
              <w:jc w:val="center"/>
              <w:rPr>
                <w:rFonts w:cstheme="minorHAnsi"/>
                <w:highlight w:val="yellow"/>
              </w:rPr>
            </w:pPr>
            <w:r w:rsidRPr="00863C0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2201" w:type="dxa"/>
            <w:vAlign w:val="center"/>
          </w:tcPr>
          <w:p w14:paraId="5DE07D45" w14:textId="65243E35" w:rsidR="00D53D51" w:rsidRPr="004C58C9" w:rsidRDefault="00D53D51" w:rsidP="007B2E99">
            <w:pPr>
              <w:jc w:val="center"/>
              <w:rPr>
                <w:rFonts w:cstheme="minorHAnsi"/>
                <w:highlight w:val="yellow"/>
              </w:rPr>
            </w:pPr>
            <w:r w:rsidRPr="00863C0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</w:tbl>
    <w:p w14:paraId="1A411432" w14:textId="6259E030" w:rsidR="00AB5B72" w:rsidRDefault="00AB5B72" w:rsidP="00AB5B72">
      <w:pPr>
        <w:rPr>
          <w:rFonts w:ascii="Arial" w:hAnsi="Arial" w:cs="Arial"/>
          <w:highlight w:val="yellow"/>
        </w:rPr>
      </w:pPr>
    </w:p>
    <w:tbl>
      <w:tblPr>
        <w:tblStyle w:val="TableGrid"/>
        <w:tblW w:w="9451" w:type="dxa"/>
        <w:tblLook w:val="04A0" w:firstRow="1" w:lastRow="0" w:firstColumn="1" w:lastColumn="0" w:noHBand="0" w:noVBand="1"/>
      </w:tblPr>
      <w:tblGrid>
        <w:gridCol w:w="4673"/>
        <w:gridCol w:w="2410"/>
        <w:gridCol w:w="2368"/>
      </w:tblGrid>
      <w:tr w:rsidR="00EB3A9F" w14:paraId="27459848" w14:textId="4E1CD24D" w:rsidTr="00CB3DB8">
        <w:trPr>
          <w:trHeight w:val="502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7974F5A9" w14:textId="642C4328" w:rsidR="00EB3A9F" w:rsidRPr="0072610D" w:rsidRDefault="00EB3A9F" w:rsidP="00EB3A9F">
            <w:pPr>
              <w:rPr>
                <w:rFonts w:cstheme="minorHAnsi"/>
                <w:b/>
                <w:bCs/>
              </w:rPr>
            </w:pPr>
            <w:r w:rsidRPr="0072610D">
              <w:rPr>
                <w:rFonts w:cstheme="minorHAnsi"/>
                <w:b/>
                <w:bCs/>
              </w:rPr>
              <w:t>Vzorec pro výpočet celkové nabídkové ceny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7014876" w14:textId="2D2CEC66" w:rsidR="00EB3A9F" w:rsidRPr="0072610D" w:rsidRDefault="00EB3A9F" w:rsidP="00CB3DB8">
            <w:pPr>
              <w:jc w:val="center"/>
              <w:rPr>
                <w:rFonts w:cstheme="minorHAnsi"/>
                <w:b/>
                <w:bCs/>
              </w:rPr>
            </w:pPr>
            <w:r w:rsidRPr="0072610D">
              <w:rPr>
                <w:rFonts w:cstheme="minorHAnsi"/>
                <w:b/>
                <w:bCs/>
              </w:rPr>
              <w:t>Celková nabídková cena bez DPH</w:t>
            </w:r>
          </w:p>
        </w:tc>
        <w:tc>
          <w:tcPr>
            <w:tcW w:w="2368" w:type="dxa"/>
            <w:shd w:val="clear" w:color="auto" w:fill="D9D9D9" w:themeFill="background1" w:themeFillShade="D9"/>
          </w:tcPr>
          <w:p w14:paraId="42BCA39F" w14:textId="35522338" w:rsidR="00EB3A9F" w:rsidRPr="0072610D" w:rsidRDefault="00EB3A9F" w:rsidP="00CB3DB8">
            <w:pPr>
              <w:jc w:val="center"/>
              <w:rPr>
                <w:rFonts w:cstheme="minorHAnsi"/>
                <w:b/>
                <w:bCs/>
              </w:rPr>
            </w:pPr>
            <w:r w:rsidRPr="0072610D">
              <w:rPr>
                <w:rFonts w:cstheme="minorHAnsi"/>
                <w:b/>
                <w:bCs/>
              </w:rPr>
              <w:t xml:space="preserve">Celková nabídková cena </w:t>
            </w:r>
            <w:r w:rsidR="00C67F17" w:rsidRPr="0072610D">
              <w:rPr>
                <w:rFonts w:cstheme="minorHAnsi"/>
                <w:b/>
                <w:bCs/>
              </w:rPr>
              <w:t>s</w:t>
            </w:r>
            <w:r w:rsidR="00504EB9" w:rsidRPr="0072610D">
              <w:rPr>
                <w:rFonts w:cstheme="minorHAnsi"/>
                <w:b/>
                <w:bCs/>
              </w:rPr>
              <w:t> </w:t>
            </w:r>
            <w:r w:rsidRPr="0072610D">
              <w:rPr>
                <w:rFonts w:cstheme="minorHAnsi"/>
                <w:b/>
                <w:bCs/>
              </w:rPr>
              <w:t>DPH</w:t>
            </w:r>
          </w:p>
        </w:tc>
      </w:tr>
      <w:tr w:rsidR="00CB3DB8" w14:paraId="2A650B67" w14:textId="4D8C8516" w:rsidTr="00852C0C">
        <w:trPr>
          <w:trHeight w:val="1158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52D10591" w14:textId="63D1FC11" w:rsidR="00CB3DB8" w:rsidRPr="00763B4D" w:rsidRDefault="00CB3DB8" w:rsidP="00CB3DB8">
            <w:pPr>
              <w:jc w:val="center"/>
              <w:rPr>
                <w:rFonts w:cstheme="minorHAnsi"/>
                <w:b/>
                <w:bCs/>
                <w:sz w:val="28"/>
                <w:szCs w:val="28"/>
                <w:highlight w:val="yellow"/>
              </w:rPr>
            </w:pPr>
            <w:r w:rsidRPr="00852C0C">
              <w:rPr>
                <w:rFonts w:cstheme="minorHAnsi"/>
                <w:b/>
                <w:bCs/>
                <w:sz w:val="24"/>
                <w:szCs w:val="24"/>
              </w:rPr>
              <w:t>(550 × A) + (430 × B) + (40 × C) + (135 × D)</w:t>
            </w:r>
          </w:p>
        </w:tc>
        <w:tc>
          <w:tcPr>
            <w:tcW w:w="2410" w:type="dxa"/>
            <w:vAlign w:val="center"/>
          </w:tcPr>
          <w:p w14:paraId="37CF6511" w14:textId="0F09BB65" w:rsidR="00CB3DB8" w:rsidRPr="0072610D" w:rsidRDefault="00CB3DB8" w:rsidP="00CB3DB8">
            <w:pPr>
              <w:jc w:val="center"/>
              <w:rPr>
                <w:rFonts w:cstheme="minorHAnsi"/>
                <w:highlight w:val="yellow"/>
              </w:rPr>
            </w:pPr>
            <w:r w:rsidRPr="003812D5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2368" w:type="dxa"/>
            <w:vAlign w:val="center"/>
          </w:tcPr>
          <w:p w14:paraId="22DA7B54" w14:textId="1B3356F0" w:rsidR="00CB3DB8" w:rsidRPr="0072610D" w:rsidRDefault="00CB3DB8" w:rsidP="00CB3DB8">
            <w:pPr>
              <w:jc w:val="center"/>
              <w:rPr>
                <w:rFonts w:eastAsia="Times New Roman" w:cstheme="minorHAnsi"/>
                <w:highlight w:val="lightGray"/>
                <w:lang w:eastAsia="ar-SA"/>
              </w:rPr>
            </w:pPr>
            <w:r w:rsidRPr="003812D5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</w:tbl>
    <w:p w14:paraId="59098D5B" w14:textId="6125CED2" w:rsidR="004970B6" w:rsidRDefault="004970B6" w:rsidP="004A6F2A">
      <w:pPr>
        <w:ind w:left="5664"/>
        <w:jc w:val="center"/>
        <w:rPr>
          <w:rFonts w:cstheme="minorHAnsi"/>
        </w:rPr>
      </w:pPr>
    </w:p>
    <w:tbl>
      <w:tblPr>
        <w:tblStyle w:val="TableGrid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C4004A" w:rsidRPr="005B2251" w14:paraId="6D054574" w14:textId="77777777" w:rsidTr="00C31615">
        <w:trPr>
          <w:trHeight w:val="567"/>
        </w:trPr>
        <w:tc>
          <w:tcPr>
            <w:tcW w:w="9493" w:type="dxa"/>
            <w:vAlign w:val="center"/>
          </w:tcPr>
          <w:p w14:paraId="7826367D" w14:textId="099FC5AC" w:rsidR="00C4004A" w:rsidRPr="00D53D51" w:rsidRDefault="00C4004A">
            <w:pPr>
              <w:rPr>
                <w:rFonts w:cstheme="minorHAnsi"/>
                <w:sz w:val="24"/>
                <w:szCs w:val="24"/>
              </w:rPr>
            </w:pPr>
            <w:r w:rsidRPr="00C31615">
              <w:rPr>
                <w:rFonts w:cstheme="minorHAnsi"/>
                <w:sz w:val="24"/>
                <w:szCs w:val="24"/>
              </w:rPr>
              <w:t>V </w:t>
            </w:r>
            <w:r w:rsidRPr="00C31615">
              <w:rPr>
                <w:rFonts w:cstheme="minorHAnsi"/>
                <w:sz w:val="24"/>
                <w:szCs w:val="24"/>
                <w:highlight w:val="lightGray"/>
              </w:rPr>
              <w:t>[DOPLNÍ DODAVATEL]</w:t>
            </w:r>
            <w:r w:rsidRPr="00C31615">
              <w:rPr>
                <w:rFonts w:cstheme="minorHAnsi"/>
                <w:sz w:val="24"/>
                <w:szCs w:val="24"/>
              </w:rPr>
              <w:t xml:space="preserve"> dn</w:t>
            </w:r>
            <w:r w:rsidR="003F0E14">
              <w:rPr>
                <w:rFonts w:cstheme="minorHAnsi"/>
                <w:sz w:val="24"/>
                <w:szCs w:val="24"/>
              </w:rPr>
              <w:t>e</w:t>
            </w:r>
            <w:r w:rsidRPr="00C31615">
              <w:rPr>
                <w:rFonts w:cstheme="minorHAnsi"/>
                <w:sz w:val="24"/>
                <w:szCs w:val="24"/>
              </w:rPr>
              <w:t xml:space="preserve"> </w:t>
            </w:r>
            <w:r w:rsidRPr="00C31615">
              <w:rPr>
                <w:rFonts w:cstheme="minorHAnsi"/>
                <w:sz w:val="24"/>
                <w:szCs w:val="24"/>
                <w:highlight w:val="lightGray"/>
              </w:rPr>
              <w:t>[DOPLNÍ DODAVATEL]</w:t>
            </w:r>
          </w:p>
        </w:tc>
      </w:tr>
      <w:tr w:rsidR="00C31615" w:rsidRPr="005B2251" w14:paraId="08EB864F" w14:textId="77777777" w:rsidTr="00C31615">
        <w:trPr>
          <w:trHeight w:val="1475"/>
        </w:trPr>
        <w:tc>
          <w:tcPr>
            <w:tcW w:w="9493" w:type="dxa"/>
            <w:vAlign w:val="bottom"/>
          </w:tcPr>
          <w:p w14:paraId="6F5C4D5E" w14:textId="77777777" w:rsidR="00C31615" w:rsidRPr="00D53D51" w:rsidRDefault="00C31615" w:rsidP="00C31615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14:paraId="431110D9" w14:textId="77777777" w:rsidR="00C31615" w:rsidRPr="00D53D51" w:rsidRDefault="00C31615" w:rsidP="00C31615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14:paraId="00C03EDC" w14:textId="77777777" w:rsidR="00C31615" w:rsidRPr="00D53D51" w:rsidRDefault="00C31615" w:rsidP="00C31615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14:paraId="20C53DAE" w14:textId="77777777" w:rsidR="00C31615" w:rsidRPr="00D53D51" w:rsidRDefault="00C31615" w:rsidP="00C31615">
            <w:pPr>
              <w:jc w:val="right"/>
              <w:rPr>
                <w:rFonts w:cstheme="minorHAnsi"/>
                <w:sz w:val="24"/>
                <w:szCs w:val="24"/>
              </w:rPr>
            </w:pPr>
            <w:r w:rsidRPr="00D53D51">
              <w:rPr>
                <w:rFonts w:cstheme="minorHAnsi"/>
                <w:sz w:val="24"/>
                <w:szCs w:val="24"/>
              </w:rPr>
              <w:t>_______________________________________</w:t>
            </w:r>
          </w:p>
          <w:p w14:paraId="6A383238" w14:textId="281764C1" w:rsidR="00C31615" w:rsidRPr="00D53D51" w:rsidRDefault="00C31615" w:rsidP="00C31615">
            <w:pPr>
              <w:jc w:val="right"/>
              <w:rPr>
                <w:rFonts w:cstheme="minorHAnsi"/>
                <w:sz w:val="24"/>
                <w:szCs w:val="24"/>
              </w:rPr>
            </w:pPr>
            <w:r w:rsidRPr="00D53D51">
              <w:rPr>
                <w:rFonts w:cstheme="minorHAnsi"/>
                <w:sz w:val="24"/>
                <w:szCs w:val="24"/>
              </w:rPr>
              <w:t>podpis osoby oprávněné jednat za dodavatele</w:t>
            </w:r>
          </w:p>
        </w:tc>
      </w:tr>
    </w:tbl>
    <w:p w14:paraId="719350CC" w14:textId="77777777" w:rsidR="00D53D51" w:rsidRPr="00D0445B" w:rsidRDefault="00D53D51" w:rsidP="00D53D51">
      <w:pPr>
        <w:rPr>
          <w:rFonts w:cstheme="minorHAnsi"/>
          <w:iCs/>
        </w:rPr>
      </w:pPr>
    </w:p>
    <w:sectPr w:rsidR="00D53D51" w:rsidRPr="00D0445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C64C3" w14:textId="77777777" w:rsidR="00C3480C" w:rsidRDefault="00C3480C" w:rsidP="00703427">
      <w:pPr>
        <w:spacing w:after="0" w:line="240" w:lineRule="auto"/>
      </w:pPr>
      <w:r>
        <w:separator/>
      </w:r>
    </w:p>
  </w:endnote>
  <w:endnote w:type="continuationSeparator" w:id="0">
    <w:p w14:paraId="50EC4BF9" w14:textId="77777777" w:rsidR="00C3480C" w:rsidRDefault="00C3480C" w:rsidP="00703427">
      <w:pPr>
        <w:spacing w:after="0" w:line="240" w:lineRule="auto"/>
      </w:pPr>
      <w:r>
        <w:continuationSeparator/>
      </w:r>
    </w:p>
  </w:endnote>
  <w:endnote w:type="continuationNotice" w:id="1">
    <w:p w14:paraId="5F7665A9" w14:textId="77777777" w:rsidR="00C3480C" w:rsidRDefault="00C348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134335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2006F81" w14:textId="4A635724" w:rsidR="00D215CF" w:rsidRDefault="00D215CF">
            <w:pPr>
              <w:pStyle w:val="Footer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06F8FE" w14:textId="77777777" w:rsidR="00D215CF" w:rsidRDefault="00D215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DA732" w14:textId="77777777" w:rsidR="00C3480C" w:rsidRDefault="00C3480C" w:rsidP="00703427">
      <w:pPr>
        <w:spacing w:after="0" w:line="240" w:lineRule="auto"/>
      </w:pPr>
      <w:r>
        <w:separator/>
      </w:r>
    </w:p>
  </w:footnote>
  <w:footnote w:type="continuationSeparator" w:id="0">
    <w:p w14:paraId="1F52387A" w14:textId="77777777" w:rsidR="00C3480C" w:rsidRDefault="00C3480C" w:rsidP="00703427">
      <w:pPr>
        <w:spacing w:after="0" w:line="240" w:lineRule="auto"/>
      </w:pPr>
      <w:r>
        <w:continuationSeparator/>
      </w:r>
    </w:p>
  </w:footnote>
  <w:footnote w:type="continuationNotice" w:id="1">
    <w:p w14:paraId="265A33D2" w14:textId="77777777" w:rsidR="00C3480C" w:rsidRDefault="00C348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5897" w14:textId="764F3EA5" w:rsidR="00703427" w:rsidRDefault="00703427" w:rsidP="00703427">
    <w:pPr>
      <w:pStyle w:val="Header"/>
    </w:pPr>
    <w:r>
      <w:t>Příloha č. 1 zadávací dokumentace</w:t>
    </w:r>
    <w:r>
      <w:tab/>
    </w:r>
  </w:p>
  <w:p w14:paraId="5BEA6DD3" w14:textId="77777777" w:rsidR="00703427" w:rsidRPr="00255207" w:rsidRDefault="00703427" w:rsidP="00703427">
    <w:pPr>
      <w:pStyle w:val="Header"/>
    </w:pPr>
    <w:r>
      <w:t>Veřejná zakázka s </w:t>
    </w:r>
    <w:r w:rsidRPr="00EE18B6">
      <w:t>názvem „Dopravní výchova žáků základních škol v Brně“</w:t>
    </w:r>
  </w:p>
  <w:p w14:paraId="1E5CF469" w14:textId="77777777" w:rsidR="00703427" w:rsidRDefault="007034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0C4C37"/>
    <w:multiLevelType w:val="multilevel"/>
    <w:tmpl w:val="F48AD8A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 w:val="0"/>
        <w:bCs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862740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B67"/>
    <w:rsid w:val="000A4573"/>
    <w:rsid w:val="000C13AE"/>
    <w:rsid w:val="00153BF1"/>
    <w:rsid w:val="00175AF5"/>
    <w:rsid w:val="001A0C84"/>
    <w:rsid w:val="001D0F53"/>
    <w:rsid w:val="00216169"/>
    <w:rsid w:val="00216EC6"/>
    <w:rsid w:val="002227FA"/>
    <w:rsid w:val="00235F3B"/>
    <w:rsid w:val="00262EBD"/>
    <w:rsid w:val="00284A48"/>
    <w:rsid w:val="002D068B"/>
    <w:rsid w:val="0030619A"/>
    <w:rsid w:val="003400E1"/>
    <w:rsid w:val="00371D9E"/>
    <w:rsid w:val="003B682F"/>
    <w:rsid w:val="003B7A7B"/>
    <w:rsid w:val="003F0E14"/>
    <w:rsid w:val="00414AC9"/>
    <w:rsid w:val="00444519"/>
    <w:rsid w:val="004970B6"/>
    <w:rsid w:val="004A6F2A"/>
    <w:rsid w:val="004C58C9"/>
    <w:rsid w:val="004D2BAF"/>
    <w:rsid w:val="004F1D5C"/>
    <w:rsid w:val="004F692C"/>
    <w:rsid w:val="004F6A26"/>
    <w:rsid w:val="00504EB9"/>
    <w:rsid w:val="00515510"/>
    <w:rsid w:val="005271CB"/>
    <w:rsid w:val="0054763A"/>
    <w:rsid w:val="00582E67"/>
    <w:rsid w:val="005B202A"/>
    <w:rsid w:val="005D63BE"/>
    <w:rsid w:val="00635DBA"/>
    <w:rsid w:val="00691905"/>
    <w:rsid w:val="006A2672"/>
    <w:rsid w:val="00703427"/>
    <w:rsid w:val="0072610D"/>
    <w:rsid w:val="007549A6"/>
    <w:rsid w:val="00763B4D"/>
    <w:rsid w:val="007A1F81"/>
    <w:rsid w:val="007A6431"/>
    <w:rsid w:val="007B2E99"/>
    <w:rsid w:val="007F0B67"/>
    <w:rsid w:val="00817973"/>
    <w:rsid w:val="00834997"/>
    <w:rsid w:val="00852C0C"/>
    <w:rsid w:val="00895540"/>
    <w:rsid w:val="008F5E32"/>
    <w:rsid w:val="00913B67"/>
    <w:rsid w:val="0093603B"/>
    <w:rsid w:val="009808ED"/>
    <w:rsid w:val="0098379E"/>
    <w:rsid w:val="009A6F9F"/>
    <w:rsid w:val="009B7D9E"/>
    <w:rsid w:val="00A00072"/>
    <w:rsid w:val="00A023C5"/>
    <w:rsid w:val="00A37568"/>
    <w:rsid w:val="00A67F11"/>
    <w:rsid w:val="00AB5B72"/>
    <w:rsid w:val="00AD3014"/>
    <w:rsid w:val="00AE2835"/>
    <w:rsid w:val="00AF24FD"/>
    <w:rsid w:val="00B36C6E"/>
    <w:rsid w:val="00B37BBE"/>
    <w:rsid w:val="00BB7715"/>
    <w:rsid w:val="00BF7FD9"/>
    <w:rsid w:val="00C31615"/>
    <w:rsid w:val="00C3480C"/>
    <w:rsid w:val="00C4004A"/>
    <w:rsid w:val="00C67F17"/>
    <w:rsid w:val="00C851D3"/>
    <w:rsid w:val="00CB3DB8"/>
    <w:rsid w:val="00D0445B"/>
    <w:rsid w:val="00D06283"/>
    <w:rsid w:val="00D2138F"/>
    <w:rsid w:val="00D215CF"/>
    <w:rsid w:val="00D53D51"/>
    <w:rsid w:val="00D745A7"/>
    <w:rsid w:val="00DA1AA2"/>
    <w:rsid w:val="00DC2044"/>
    <w:rsid w:val="00DF6F2D"/>
    <w:rsid w:val="00E33A9A"/>
    <w:rsid w:val="00E36169"/>
    <w:rsid w:val="00E70840"/>
    <w:rsid w:val="00E7181F"/>
    <w:rsid w:val="00EB0C86"/>
    <w:rsid w:val="00EB3A9F"/>
    <w:rsid w:val="00EE18B6"/>
    <w:rsid w:val="00F01C58"/>
    <w:rsid w:val="00F04FA5"/>
    <w:rsid w:val="00F902AB"/>
    <w:rsid w:val="00FB4C02"/>
    <w:rsid w:val="00FC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5282C"/>
  <w15:chartTrackingRefBased/>
  <w15:docId w15:val="{F3EDAB0E-412D-46D6-96C2-BE81BE4E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5B72"/>
  </w:style>
  <w:style w:type="paragraph" w:styleId="Heading1">
    <w:name w:val="heading 1"/>
    <w:basedOn w:val="Normal"/>
    <w:next w:val="Normal"/>
    <w:link w:val="Heading1Char"/>
    <w:uiPriority w:val="9"/>
    <w:qFormat/>
    <w:rsid w:val="00F04FA5"/>
    <w:pPr>
      <w:keepNext/>
      <w:keepLines/>
      <w:numPr>
        <w:numId w:val="1"/>
      </w:numPr>
      <w:spacing w:before="160" w:after="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  <w:lang w:eastAsia="cs-CZ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04FA5"/>
    <w:pPr>
      <w:keepNext/>
      <w:keepLines/>
      <w:numPr>
        <w:ilvl w:val="1"/>
        <w:numId w:val="1"/>
      </w:numPr>
      <w:spacing w:before="80" w:after="240" w:line="240" w:lineRule="auto"/>
      <w:jc w:val="both"/>
      <w:outlineLvl w:val="1"/>
    </w:pPr>
    <w:rPr>
      <w:rFonts w:eastAsiaTheme="majorEastAsia" w:cstheme="majorBidi"/>
      <w:bCs/>
      <w:lang w:eastAsia="cs-C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04FA5"/>
    <w:pPr>
      <w:keepNext/>
      <w:keepLines/>
      <w:numPr>
        <w:ilvl w:val="2"/>
        <w:numId w:val="1"/>
      </w:numPr>
      <w:spacing w:before="40" w:after="120" w:line="240" w:lineRule="auto"/>
      <w:jc w:val="both"/>
      <w:outlineLvl w:val="2"/>
    </w:pPr>
    <w:rPr>
      <w:rFonts w:asciiTheme="majorHAnsi" w:eastAsiaTheme="majorEastAsia" w:hAnsiTheme="majorHAnsi" w:cstheme="majorBidi"/>
      <w:szCs w:val="24"/>
      <w:lang w:eastAsia="cs-C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4FA5"/>
    <w:pPr>
      <w:keepNext/>
      <w:keepLines/>
      <w:numPr>
        <w:ilvl w:val="3"/>
        <w:numId w:val="1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sz w:val="24"/>
      <w:szCs w:val="20"/>
      <w:lang w:eastAsia="cs-CZ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04FA5"/>
    <w:pPr>
      <w:keepNext/>
      <w:keepLines/>
      <w:numPr>
        <w:ilvl w:val="4"/>
        <w:numId w:val="1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b/>
      <w:sz w:val="20"/>
      <w:szCs w:val="20"/>
      <w:lang w:eastAsia="cs-CZ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04FA5"/>
    <w:pPr>
      <w:keepNext/>
      <w:keepLines/>
      <w:numPr>
        <w:ilvl w:val="5"/>
        <w:numId w:val="1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i/>
      <w:sz w:val="20"/>
      <w:szCs w:val="20"/>
      <w:lang w:eastAsia="cs-CZ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04FA5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Cs/>
      <w:sz w:val="20"/>
      <w:szCs w:val="20"/>
      <w:lang w:eastAsia="cs-CZ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04FA5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0"/>
      <w:szCs w:val="21"/>
      <w:lang w:eastAsia="cs-CZ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04FA5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4F6A26"/>
    <w:pPr>
      <w:spacing w:before="240" w:after="60" w:line="240" w:lineRule="auto"/>
      <w:jc w:val="center"/>
      <w:outlineLvl w:val="0"/>
    </w:pPr>
    <w:rPr>
      <w:rFonts w:ascii="Calibri" w:eastAsia="Times New Roman" w:hAnsi="Calibri" w:cs="Calibri"/>
      <w:b/>
      <w:bCs/>
      <w:kern w:val="28"/>
      <w:sz w:val="32"/>
      <w:szCs w:val="32"/>
      <w:lang w:eastAsia="ar-SA"/>
    </w:rPr>
  </w:style>
  <w:style w:type="character" w:customStyle="1" w:styleId="TitleChar">
    <w:name w:val="Title Char"/>
    <w:basedOn w:val="DefaultParagraphFont"/>
    <w:link w:val="Title"/>
    <w:rsid w:val="004F6A26"/>
    <w:rPr>
      <w:rFonts w:ascii="Calibri" w:eastAsia="Times New Roman" w:hAnsi="Calibri" w:cs="Calibri"/>
      <w:b/>
      <w:bCs/>
      <w:kern w:val="28"/>
      <w:sz w:val="32"/>
      <w:szCs w:val="32"/>
      <w:lang w:eastAsia="ar-SA"/>
    </w:rPr>
  </w:style>
  <w:style w:type="paragraph" w:styleId="Header">
    <w:name w:val="header"/>
    <w:basedOn w:val="Normal"/>
    <w:link w:val="HeaderChar"/>
    <w:unhideWhenUsed/>
    <w:rsid w:val="0070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03427"/>
  </w:style>
  <w:style w:type="paragraph" w:styleId="Footer">
    <w:name w:val="footer"/>
    <w:basedOn w:val="Normal"/>
    <w:link w:val="FooterChar"/>
    <w:uiPriority w:val="99"/>
    <w:unhideWhenUsed/>
    <w:rsid w:val="0070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3427"/>
  </w:style>
  <w:style w:type="character" w:styleId="CommentReference">
    <w:name w:val="annotation reference"/>
    <w:basedOn w:val="DefaultParagraphFont"/>
    <w:uiPriority w:val="99"/>
    <w:semiHidden/>
    <w:unhideWhenUsed/>
    <w:rsid w:val="00C851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51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51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51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51D3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04FA5"/>
    <w:rPr>
      <w:rFonts w:asciiTheme="majorHAnsi" w:eastAsiaTheme="majorEastAsia" w:hAnsiTheme="majorHAnsi" w:cstheme="majorBidi"/>
      <w:b/>
      <w:sz w:val="28"/>
      <w:szCs w:val="32"/>
      <w:lang w:eastAsia="cs-CZ"/>
    </w:rPr>
  </w:style>
  <w:style w:type="character" w:customStyle="1" w:styleId="Heading2Char">
    <w:name w:val="Heading 2 Char"/>
    <w:basedOn w:val="DefaultParagraphFont"/>
    <w:link w:val="Heading2"/>
    <w:uiPriority w:val="9"/>
    <w:rsid w:val="00F04FA5"/>
    <w:rPr>
      <w:rFonts w:eastAsiaTheme="majorEastAsia" w:cstheme="majorBidi"/>
      <w:bCs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rsid w:val="00F04FA5"/>
    <w:rPr>
      <w:rFonts w:asciiTheme="majorHAnsi" w:eastAsiaTheme="majorEastAsia" w:hAnsiTheme="majorHAnsi" w:cstheme="majorBidi"/>
      <w:szCs w:val="24"/>
      <w:lang w:eastAsia="cs-CZ"/>
    </w:rPr>
  </w:style>
  <w:style w:type="character" w:customStyle="1" w:styleId="Heading4Char">
    <w:name w:val="Heading 4 Char"/>
    <w:basedOn w:val="DefaultParagraphFont"/>
    <w:link w:val="Heading4"/>
    <w:uiPriority w:val="9"/>
    <w:rsid w:val="00F04FA5"/>
    <w:rPr>
      <w:rFonts w:asciiTheme="majorHAnsi" w:eastAsiaTheme="majorEastAsia" w:hAnsiTheme="majorHAnsi" w:cstheme="majorBidi"/>
      <w:i/>
      <w:iCs/>
      <w:sz w:val="24"/>
      <w:szCs w:val="20"/>
      <w:lang w:eastAsia="cs-CZ"/>
    </w:rPr>
  </w:style>
  <w:style w:type="character" w:customStyle="1" w:styleId="Heading5Char">
    <w:name w:val="Heading 5 Char"/>
    <w:basedOn w:val="DefaultParagraphFont"/>
    <w:link w:val="Heading5"/>
    <w:uiPriority w:val="9"/>
    <w:rsid w:val="00F04FA5"/>
    <w:rPr>
      <w:rFonts w:asciiTheme="majorHAnsi" w:eastAsiaTheme="majorEastAsia" w:hAnsiTheme="majorHAnsi" w:cstheme="majorBidi"/>
      <w:b/>
      <w:sz w:val="20"/>
      <w:szCs w:val="20"/>
      <w:lang w:eastAsia="cs-CZ"/>
    </w:rPr>
  </w:style>
  <w:style w:type="character" w:customStyle="1" w:styleId="Heading6Char">
    <w:name w:val="Heading 6 Char"/>
    <w:basedOn w:val="DefaultParagraphFont"/>
    <w:link w:val="Heading6"/>
    <w:uiPriority w:val="9"/>
    <w:rsid w:val="00F04FA5"/>
    <w:rPr>
      <w:rFonts w:asciiTheme="majorHAnsi" w:eastAsiaTheme="majorEastAsia" w:hAnsiTheme="majorHAnsi" w:cstheme="majorBidi"/>
      <w:i/>
      <w:sz w:val="20"/>
      <w:szCs w:val="20"/>
      <w:lang w:eastAsia="cs-CZ"/>
    </w:rPr>
  </w:style>
  <w:style w:type="character" w:customStyle="1" w:styleId="Heading7Char">
    <w:name w:val="Heading 7 Char"/>
    <w:basedOn w:val="DefaultParagraphFont"/>
    <w:link w:val="Heading7"/>
    <w:uiPriority w:val="9"/>
    <w:rsid w:val="00F04FA5"/>
    <w:rPr>
      <w:rFonts w:asciiTheme="majorHAnsi" w:eastAsiaTheme="majorEastAsia" w:hAnsiTheme="majorHAnsi" w:cstheme="majorBidi"/>
      <w:iCs/>
      <w:sz w:val="20"/>
      <w:szCs w:val="20"/>
      <w:lang w:eastAsia="cs-CZ"/>
    </w:rPr>
  </w:style>
  <w:style w:type="character" w:customStyle="1" w:styleId="Heading8Char">
    <w:name w:val="Heading 8 Char"/>
    <w:basedOn w:val="DefaultParagraphFont"/>
    <w:link w:val="Heading8"/>
    <w:uiPriority w:val="9"/>
    <w:rsid w:val="00F04FA5"/>
    <w:rPr>
      <w:rFonts w:asciiTheme="majorHAnsi" w:eastAsiaTheme="majorEastAsia" w:hAnsiTheme="majorHAnsi" w:cstheme="majorBidi"/>
      <w:b/>
      <w:color w:val="272727" w:themeColor="text1" w:themeTint="D8"/>
      <w:sz w:val="20"/>
      <w:szCs w:val="21"/>
      <w:lang w:eastAsia="cs-CZ"/>
    </w:rPr>
  </w:style>
  <w:style w:type="character" w:customStyle="1" w:styleId="Heading9Char">
    <w:name w:val="Heading 9 Char"/>
    <w:basedOn w:val="DefaultParagraphFont"/>
    <w:link w:val="Heading9"/>
    <w:uiPriority w:val="9"/>
    <w:rsid w:val="00F04F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styleId="PlaceholderText">
    <w:name w:val="Placeholder Text"/>
    <w:basedOn w:val="DefaultParagraphFont"/>
    <w:uiPriority w:val="99"/>
    <w:semiHidden/>
    <w:rsid w:val="004C58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189</Words>
  <Characters>1081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Čerych Pavel (MMB)</dc:creator>
  <cp:keywords/>
  <dc:description/>
  <cp:lastModifiedBy>Kateřina Tvrdoňová z KROUPAHELÁN</cp:lastModifiedBy>
  <cp:revision>69</cp:revision>
  <dcterms:created xsi:type="dcterms:W3CDTF">2021-08-03T19:35:00Z</dcterms:created>
  <dcterms:modified xsi:type="dcterms:W3CDTF">2023-02-10T22:54:00Z</dcterms:modified>
</cp:coreProperties>
</file>